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50E" w14:textId="77777777" w:rsidR="00CA3E98" w:rsidRDefault="00CA3E98"/>
    <w:tbl>
      <w:tblPr>
        <w:tblStyle w:val="a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880"/>
        <w:gridCol w:w="2190"/>
        <w:gridCol w:w="2325"/>
      </w:tblGrid>
      <w:tr w:rsidR="00CA3E98" w14:paraId="47D346AC" w14:textId="77777777">
        <w:trPr>
          <w:trHeight w:val="629"/>
        </w:trPr>
        <w:tc>
          <w:tcPr>
            <w:tcW w:w="817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E7F7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VOLUNTEER EXPRESSION OF INTEREST FORM</w:t>
            </w:r>
          </w:p>
        </w:tc>
        <w:tc>
          <w:tcPr>
            <w:tcW w:w="23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CE91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53A505E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Insert your </w:t>
            </w:r>
          </w:p>
          <w:p w14:paraId="2929E8C3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logo here</w:t>
            </w:r>
          </w:p>
        </w:tc>
      </w:tr>
      <w:tr w:rsidR="00CA3E98" w14:paraId="50F84ADC" w14:textId="77777777">
        <w:trPr>
          <w:trHeight w:val="629"/>
        </w:trPr>
        <w:tc>
          <w:tcPr>
            <w:tcW w:w="817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196B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Personal Details</w:t>
            </w:r>
          </w:p>
        </w:tc>
        <w:tc>
          <w:tcPr>
            <w:tcW w:w="23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C4AF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E98" w14:paraId="1E13EFD6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B93B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E812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D9FF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Preferred Name: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F535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E98" w14:paraId="52F90560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A8B3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Suburb: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90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68F0" w14:textId="77777777" w:rsidR="00CA3E98" w:rsidRDefault="00CA61F3">
            <w:pPr>
              <w:widowControl w:val="0"/>
              <w:spacing w:line="240" w:lineRule="auto"/>
            </w:pPr>
            <w:r>
              <w:rPr>
                <w:b/>
              </w:rPr>
              <w:t>Phone Number: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A10B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E98" w14:paraId="5EEF12E5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20AC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366F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E98" w14:paraId="45FD2AC1" w14:textId="77777777" w:rsidTr="008957D4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BB7A" w14:textId="7DE7A0B5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prefer to be contacted by:</w:t>
            </w:r>
            <w:r w:rsidR="008957D4">
              <w:rPr>
                <w:b/>
              </w:rPr>
              <w:t xml:space="preserve">      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FA74" w14:textId="3A0D45CD" w:rsidR="00CA3E98" w:rsidRDefault="00CA61F3" w:rsidP="0089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 w:hanging="182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Call         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Text         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>Email</w:t>
            </w:r>
          </w:p>
        </w:tc>
      </w:tr>
      <w:tr w:rsidR="00CA3E98" w14:paraId="5BBD8BD5" w14:textId="77777777">
        <w:trPr>
          <w:trHeight w:val="629"/>
        </w:trPr>
        <w:tc>
          <w:tcPr>
            <w:tcW w:w="105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F646" w14:textId="4B38E349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Volunteer Informatio</w:t>
            </w:r>
            <w:r w:rsidR="008957D4">
              <w:rPr>
                <w:b/>
                <w:sz w:val="26"/>
                <w:szCs w:val="26"/>
              </w:rPr>
              <w:t>n</w:t>
            </w:r>
          </w:p>
        </w:tc>
      </w:tr>
      <w:tr w:rsidR="00CA3E98" w14:paraId="5A856DD1" w14:textId="77777777" w:rsidTr="008957D4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5142" w14:textId="77777777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describe your interests, hobbies, skills and/or experience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C1383" w14:textId="77777777" w:rsidR="00CA3E98" w:rsidRDefault="00CA3E98" w:rsidP="0089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A3E98" w14:paraId="424B1C9E" w14:textId="77777777" w:rsidTr="008957D4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B49D" w14:textId="77777777" w:rsidR="004F718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area are you interested in volunteering?</w:t>
            </w:r>
          </w:p>
          <w:p w14:paraId="44DC15A3" w14:textId="089469E7" w:rsidR="00CA3E98" w:rsidRPr="004F7188" w:rsidRDefault="004F7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 w:rsidRPr="004F7188">
              <w:rPr>
                <w:b/>
                <w:color w:val="FF0000"/>
              </w:rPr>
              <w:t>&lt;please insert the roles available within your organisation&gt;</w:t>
            </w:r>
            <w:r w:rsidR="00CA61F3" w:rsidRPr="004F718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Giving details where possible is always best</w:t>
            </w:r>
          </w:p>
          <w:p w14:paraId="4BD2D3FA" w14:textId="10F2C7B0" w:rsidR="00CA61F3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EA9E" w14:textId="77777777" w:rsidR="00CA3E98" w:rsidRDefault="00CA61F3" w:rsidP="008957D4">
            <w:pPr>
              <w:widowControl w:val="0"/>
              <w:spacing w:line="240" w:lineRule="auto"/>
              <w:ind w:left="32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Administration (answering phones, checking emails, office tidying)</w:t>
            </w:r>
          </w:p>
          <w:p w14:paraId="0DA7B693" w14:textId="77777777" w:rsidR="00CA3E98" w:rsidRDefault="00CA61F3" w:rsidP="008957D4">
            <w:pPr>
              <w:widowControl w:val="0"/>
              <w:spacing w:line="240" w:lineRule="auto"/>
              <w:ind w:left="32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Kitchen (preparing ingredients, cooking meals, serving food, cleaning)</w:t>
            </w:r>
          </w:p>
          <w:p w14:paraId="7613CC96" w14:textId="74822997" w:rsidR="00CA3E98" w:rsidRDefault="00CA61F3" w:rsidP="008957D4">
            <w:pPr>
              <w:widowControl w:val="0"/>
              <w:spacing w:line="240" w:lineRule="auto"/>
              <w:ind w:left="32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Garden (mowing, trimming bushes, planting, watering, weeding)</w:t>
            </w:r>
          </w:p>
          <w:p w14:paraId="318BE62D" w14:textId="77777777" w:rsidR="008957D4" w:rsidRDefault="00CA61F3" w:rsidP="008957D4">
            <w:pPr>
              <w:widowControl w:val="0"/>
              <w:spacing w:line="240" w:lineRule="auto"/>
              <w:ind w:left="32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Board Member (attending meetings, sharing thoughts and opinions)</w:t>
            </w:r>
          </w:p>
          <w:p w14:paraId="709C969E" w14:textId="419FFBCE" w:rsidR="00CA61F3" w:rsidRDefault="008957D4" w:rsidP="008957D4">
            <w:pPr>
              <w:widowControl w:val="0"/>
              <w:spacing w:line="240" w:lineRule="auto"/>
              <w:ind w:left="-101"/>
            </w:pPr>
            <w:r w:rsidRPr="008957D4">
              <w:rPr>
                <w:sz w:val="52"/>
                <w:szCs w:val="52"/>
              </w:rPr>
              <w:sym w:font="Wingdings" w:char="F0A8"/>
            </w:r>
            <w:r w:rsidR="00CA61F3">
              <w:t>Other</w:t>
            </w:r>
          </w:p>
        </w:tc>
      </w:tr>
      <w:tr w:rsidR="00CA3E98" w14:paraId="5E4B26F2" w14:textId="77777777" w:rsidTr="00C2285C">
        <w:trPr>
          <w:trHeight w:val="69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9E8E" w14:textId="4B302470" w:rsidR="00CA3E98" w:rsidRDefault="00CA6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Why would you like to volunteer with </w:t>
            </w:r>
            <w:r w:rsidR="00C2285C" w:rsidRPr="00C2285C">
              <w:rPr>
                <w:b/>
                <w:color w:val="FF0000"/>
              </w:rPr>
              <w:t>&lt;</w:t>
            </w:r>
            <w:r w:rsidRPr="00C2285C">
              <w:rPr>
                <w:b/>
                <w:color w:val="FF0000"/>
              </w:rPr>
              <w:t>insert org here</w:t>
            </w:r>
            <w:r w:rsidR="00C2285C" w:rsidRPr="00C2285C">
              <w:rPr>
                <w:b/>
                <w:color w:val="FF0000"/>
              </w:rPr>
              <w:t>&gt;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A087" w14:textId="77777777" w:rsidR="00CA3E98" w:rsidRDefault="00CA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285C" w14:paraId="2DD3B66C" w14:textId="77777777" w:rsidTr="0074201E">
        <w:trPr>
          <w:trHeight w:val="698"/>
        </w:trPr>
        <w:tc>
          <w:tcPr>
            <w:tcW w:w="10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B75A" w14:textId="038D7F63" w:rsidR="00C2285C" w:rsidRDefault="00C2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 w:rsidRPr="00C2285C">
              <w:rPr>
                <w:b/>
                <w:color w:val="FF0000"/>
              </w:rPr>
              <w:t>&lt;If there are any non-negotiables for volunteer roles at your organisation- (for example hours, days, Checks,</w:t>
            </w:r>
            <w:r w:rsidR="00555E5F">
              <w:rPr>
                <w:b/>
                <w:color w:val="FF0000"/>
              </w:rPr>
              <w:t xml:space="preserve"> vaccination status</w:t>
            </w:r>
            <w:r w:rsidRPr="00C2285C">
              <w:rPr>
                <w:b/>
                <w:color w:val="FF0000"/>
              </w:rPr>
              <w:t xml:space="preserve"> etc.) </w:t>
            </w:r>
            <w:r>
              <w:rPr>
                <w:b/>
                <w:color w:val="FF0000"/>
              </w:rPr>
              <w:t>you can include these here to help qualify initial applicants.</w:t>
            </w:r>
            <w:r w:rsidRPr="00C2285C">
              <w:rPr>
                <w:b/>
                <w:color w:val="FF0000"/>
              </w:rPr>
              <w:t>&gt;</w:t>
            </w:r>
          </w:p>
          <w:p w14:paraId="6D8BF8C6" w14:textId="35506BA2" w:rsidR="00C2285C" w:rsidRDefault="00C2285C" w:rsidP="00C2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21EBD5" w14:textId="3D08C029" w:rsidR="00CA3E98" w:rsidRDefault="00CA3E98"/>
    <w:p w14:paraId="13C0C69B" w14:textId="020D02AD" w:rsidR="00CA61F3" w:rsidRDefault="00CA61F3">
      <w:r>
        <w:t xml:space="preserve">Thank you for expressing an interest in volunteering. We will be in touch via your </w:t>
      </w:r>
      <w:r w:rsidR="00C2285C">
        <w:t>preferred</w:t>
      </w:r>
      <w:r>
        <w:t xml:space="preserve"> contact method as soon as possible. If you would like to contact us directly please </w:t>
      </w:r>
      <w:r w:rsidRPr="00555E5F">
        <w:rPr>
          <w:color w:val="FF0000"/>
        </w:rPr>
        <w:t xml:space="preserve">phone  </w:t>
      </w:r>
      <w:r>
        <w:t xml:space="preserve">                    or </w:t>
      </w:r>
      <w:r w:rsidRPr="00555E5F">
        <w:rPr>
          <w:color w:val="FF0000"/>
        </w:rPr>
        <w:t xml:space="preserve">email   </w:t>
      </w:r>
      <w:r>
        <w:t xml:space="preserve">                                                        </w:t>
      </w:r>
    </w:p>
    <w:sectPr w:rsidR="00CA61F3" w:rsidSect="00555E5F">
      <w:footerReference w:type="default" r:id="rId6"/>
      <w:pgSz w:w="12240" w:h="15840"/>
      <w:pgMar w:top="9" w:right="863" w:bottom="576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A236" w14:textId="77777777" w:rsidR="00555E5F" w:rsidRDefault="00555E5F" w:rsidP="00555E5F">
      <w:pPr>
        <w:spacing w:line="240" w:lineRule="auto"/>
      </w:pPr>
      <w:r>
        <w:separator/>
      </w:r>
    </w:p>
  </w:endnote>
  <w:endnote w:type="continuationSeparator" w:id="0">
    <w:p w14:paraId="09DED688" w14:textId="77777777" w:rsidR="00555E5F" w:rsidRDefault="00555E5F" w:rsidP="0055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E1F3" w14:textId="0552F08F" w:rsidR="00555E5F" w:rsidRDefault="00555E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68374" wp14:editId="77DF03E0">
              <wp:simplePos x="0" y="0"/>
              <wp:positionH relativeFrom="column">
                <wp:posOffset>-371475</wp:posOffset>
              </wp:positionH>
              <wp:positionV relativeFrom="paragraph">
                <wp:posOffset>-171821</wp:posOffset>
              </wp:positionV>
              <wp:extent cx="7263765" cy="9848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4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94D4E" w14:textId="77777777" w:rsidR="00555E5F" w:rsidRPr="002C5A01" w:rsidRDefault="00555E5F" w:rsidP="00555E5F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2C5A01">
                            <w:rPr>
                              <w:i/>
                              <w:iCs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2F0779BC" w14:textId="59FAB2E5" w:rsidR="00555E5F" w:rsidRPr="002C5A01" w:rsidRDefault="00555E5F" w:rsidP="00555E5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i/>
                              <w:iCs/>
                            </w:rPr>
                            <w:t>Funded</w:t>
                          </w:r>
                          <w:r w:rsidRPr="002C5A01">
                            <w:rPr>
                              <w:i/>
                              <w:iCs/>
                            </w:rPr>
                            <w:t xml:space="preserve">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683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-13.55pt;width:571.95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" filled="f" stroked="f">
              <v:textbox style="mso-fit-shape-to-text:t">
                <w:txbxContent>
                  <w:p w14:paraId="39A94D4E" w14:textId="77777777" w:rsidR="00555E5F" w:rsidRPr="002C5A01" w:rsidRDefault="00555E5F" w:rsidP="00555E5F">
                    <w:pPr>
                      <w:spacing w:line="240" w:lineRule="auto"/>
                      <w:jc w:val="center"/>
                      <w:rPr>
                        <w:i/>
                        <w:iCs/>
                      </w:rPr>
                    </w:pPr>
                    <w:r w:rsidRPr="002C5A01">
                      <w:rPr>
                        <w:i/>
                        <w:iCs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2F0779BC" w14:textId="59FAB2E5" w:rsidR="00555E5F" w:rsidRPr="002C5A01" w:rsidRDefault="00555E5F" w:rsidP="00555E5F">
                    <w:pPr>
                      <w:spacing w:line="240" w:lineRule="auto"/>
                      <w:jc w:val="center"/>
                    </w:pPr>
                    <w:r>
                      <w:rPr>
                        <w:i/>
                        <w:iCs/>
                      </w:rPr>
                      <w:t>Funded</w:t>
                    </w:r>
                    <w:r w:rsidRPr="002C5A01">
                      <w:rPr>
                        <w:i/>
                        <w:iCs/>
                      </w:rPr>
                      <w:t xml:space="preserve">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579EE" wp14:editId="4AD82827">
              <wp:simplePos x="0" y="0"/>
              <wp:positionH relativeFrom="column">
                <wp:posOffset>-195040</wp:posOffset>
              </wp:positionH>
              <wp:positionV relativeFrom="paragraph">
                <wp:posOffset>-182473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C6C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-14.35pt" to="539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" strokecolor="#76be43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8028" w14:textId="77777777" w:rsidR="00555E5F" w:rsidRDefault="00555E5F" w:rsidP="00555E5F">
      <w:pPr>
        <w:spacing w:line="240" w:lineRule="auto"/>
      </w:pPr>
      <w:r>
        <w:separator/>
      </w:r>
    </w:p>
  </w:footnote>
  <w:footnote w:type="continuationSeparator" w:id="0">
    <w:p w14:paraId="7728EE3A" w14:textId="77777777" w:rsidR="00555E5F" w:rsidRDefault="00555E5F" w:rsidP="00555E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98"/>
    <w:rsid w:val="004F7188"/>
    <w:rsid w:val="00555E5F"/>
    <w:rsid w:val="008957D4"/>
    <w:rsid w:val="00C2285C"/>
    <w:rsid w:val="00CA3E98"/>
    <w:rsid w:val="00C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8E4D"/>
  <w15:docId w15:val="{9EAFE9FB-C67C-43C8-8802-E2989B5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CA61F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5F"/>
  </w:style>
  <w:style w:type="paragraph" w:styleId="Footer">
    <w:name w:val="footer"/>
    <w:basedOn w:val="Normal"/>
    <w:link w:val="FooterChar"/>
    <w:uiPriority w:val="99"/>
    <w:unhideWhenUsed/>
    <w:rsid w:val="00555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Yorston</dc:creator>
  <cp:lastModifiedBy>Ashley Andresen</cp:lastModifiedBy>
  <cp:revision>6</cp:revision>
  <dcterms:created xsi:type="dcterms:W3CDTF">2023-03-27T00:24:00Z</dcterms:created>
  <dcterms:modified xsi:type="dcterms:W3CDTF">2023-04-21T04:45:00Z</dcterms:modified>
</cp:coreProperties>
</file>